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Календарно-тематический план по ____</w:t>
      </w:r>
      <w:r>
        <w:rPr>
          <w:rFonts w:ascii="Times New Roman" w:eastAsia="Calibri" w:hAnsi="Times New Roman" w:cs="Times New Roman"/>
          <w:sz w:val="24"/>
          <w:szCs w:val="24"/>
        </w:rPr>
        <w:t>истории</w:t>
      </w:r>
      <w:r w:rsidRPr="00307DDE"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07DDE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______________________________________________________________________</w:t>
      </w:r>
    </w:p>
    <w:p w:rsidR="00307DDE" w:rsidRPr="00307DDE" w:rsidRDefault="00307DDE" w:rsidP="00307DD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887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4111"/>
        <w:gridCol w:w="1417"/>
        <w:gridCol w:w="1418"/>
        <w:gridCol w:w="1275"/>
        <w:gridCol w:w="1389"/>
      </w:tblGrid>
      <w:tr w:rsidR="00307DDE" w:rsidRPr="00307DDE" w:rsidTr="00A973AE">
        <w:tc>
          <w:tcPr>
            <w:tcW w:w="10887" w:type="dxa"/>
            <w:gridSpan w:val="6"/>
          </w:tcPr>
          <w:p w:rsid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34119"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6</w:t>
            </w:r>
            <w:r w:rsidR="00A973AE"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 xml:space="preserve"> </w:t>
            </w:r>
            <w:proofErr w:type="gramStart"/>
            <w:r w:rsidR="00A973AE">
              <w:rPr>
                <w:rFonts w:ascii="Times New Roman" w:eastAsia="Calibri" w:hAnsi="Times New Roman" w:cs="Times New Roman"/>
                <w:b/>
                <w:color w:val="FF0000"/>
                <w:u w:val="single"/>
              </w:rPr>
              <w:t>А</w:t>
            </w:r>
            <w:proofErr w:type="gramEnd"/>
            <w:r w:rsidR="00A973A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класса</w:t>
            </w:r>
          </w:p>
          <w:p w:rsid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taliant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@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mail</w:t>
              </w:r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</w:rPr>
                <w:t>.</w:t>
              </w:r>
              <w:proofErr w:type="spellStart"/>
              <w:r w:rsidRPr="00DF5329">
                <w:rPr>
                  <w:rStyle w:val="a5"/>
                  <w:rFonts w:ascii="Times New Roman" w:eastAsia="Calibri" w:hAnsi="Times New Roman" w:cs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  <w:proofErr w:type="gramStart"/>
            </w:hyperlink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телефон 89871869320</w:t>
            </w:r>
          </w:p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307DDE" w:rsidRPr="00307DDE" w:rsidTr="00A973AE">
        <w:tc>
          <w:tcPr>
            <w:tcW w:w="1277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111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17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418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275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89" w:type="dxa"/>
          </w:tcPr>
          <w:p w:rsidR="00307DDE" w:rsidRPr="00307DDE" w:rsidRDefault="00307DDE" w:rsidP="00307DD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CD5ADA" w:rsidRPr="00307DDE" w:rsidTr="00C571EA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ADA" w:rsidRDefault="00CD5ADA" w:rsidP="00CD5AD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06.04.20</w:t>
            </w:r>
          </w:p>
          <w:p w:rsidR="00CD5ADA" w:rsidRPr="00234119" w:rsidRDefault="00CD5ADA" w:rsidP="00CD5AD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DA" w:rsidRPr="00EC6585" w:rsidRDefault="00CD5ADA" w:rsidP="00CD5A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Междоусобная война в Московском княжестве второй четверти</w:t>
            </w:r>
            <w:r w:rsidRPr="00EC65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  Василий Темный.</w:t>
            </w:r>
          </w:p>
        </w:tc>
        <w:tc>
          <w:tcPr>
            <w:tcW w:w="1417" w:type="dxa"/>
          </w:tcPr>
          <w:p w:rsidR="00CD5ADA" w:rsidRDefault="00CD5ADA" w:rsidP="00CD5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D5ADA" w:rsidRDefault="00CD5ADA" w:rsidP="00CD5AD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платформа «Открытая школа»</w:t>
            </w:r>
          </w:p>
        </w:tc>
        <w:tc>
          <w:tcPr>
            <w:tcW w:w="1418" w:type="dxa"/>
          </w:tcPr>
          <w:p w:rsidR="00CD5ADA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таблица</w:t>
            </w:r>
          </w:p>
        </w:tc>
        <w:tc>
          <w:tcPr>
            <w:tcW w:w="1275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CD5ADA" w:rsidRPr="00307DDE" w:rsidTr="00C571EA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ADA" w:rsidRPr="00234119" w:rsidRDefault="00CD5ADA" w:rsidP="00CD5AD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11.04.20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DA" w:rsidRDefault="00CD5ADA" w:rsidP="00CD5A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Новгород и Псков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в.: политический строй, отношения с Москвой, Ливонским орденом, Ганзой, Великим княжеством Литовским. </w:t>
            </w:r>
          </w:p>
        </w:tc>
        <w:tc>
          <w:tcPr>
            <w:tcW w:w="1417" w:type="dxa"/>
          </w:tcPr>
          <w:p w:rsidR="00CD5ADA" w:rsidRDefault="00CD5ADA" w:rsidP="00CD5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CD5ADA" w:rsidRDefault="00CD5ADA" w:rsidP="00CD5AD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платформа «Открытая школа»</w:t>
            </w:r>
          </w:p>
        </w:tc>
        <w:tc>
          <w:tcPr>
            <w:tcW w:w="1418" w:type="dxa"/>
          </w:tcPr>
          <w:p w:rsidR="00CD5ADA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CD5ADA" w:rsidRDefault="00CD5ADA" w:rsidP="00CD5ADA"/>
        </w:tc>
        <w:tc>
          <w:tcPr>
            <w:tcW w:w="1275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CD5ADA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ADA" w:rsidRPr="00234119" w:rsidRDefault="00CD5ADA" w:rsidP="00CD5AD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13.04.20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DA" w:rsidRDefault="00CD5ADA" w:rsidP="00CD5A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Падение Византии и рост церковно-политической роли Москвы в православном мире.  Теория «Москва – третий Рим».</w:t>
            </w:r>
          </w:p>
        </w:tc>
        <w:tc>
          <w:tcPr>
            <w:tcW w:w="1417" w:type="dxa"/>
          </w:tcPr>
          <w:p w:rsidR="00CD5ADA" w:rsidRDefault="00CD5ADA" w:rsidP="00CD5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D5ADA" w:rsidRDefault="00CD5ADA" w:rsidP="00CD5AD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учебник параграф</w:t>
            </w:r>
          </w:p>
        </w:tc>
        <w:tc>
          <w:tcPr>
            <w:tcW w:w="1418" w:type="dxa"/>
          </w:tcPr>
          <w:p w:rsidR="00CD5ADA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CD5ADA" w:rsidRDefault="00CD5ADA" w:rsidP="00CD5ADA"/>
        </w:tc>
        <w:tc>
          <w:tcPr>
            <w:tcW w:w="1275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CD5ADA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ADA" w:rsidRPr="00234119" w:rsidRDefault="00CD5ADA" w:rsidP="00CD5AD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DA" w:rsidRPr="004E6F98" w:rsidRDefault="00CD5ADA" w:rsidP="00CD5A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</w:t>
            </w:r>
            <w:r w:rsidRPr="004E6F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Присоединение Новгорода и Твери. Ликвидация зависимости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  Орды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Расширение международных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связей  Московского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государства.</w:t>
            </w:r>
          </w:p>
        </w:tc>
        <w:tc>
          <w:tcPr>
            <w:tcW w:w="1417" w:type="dxa"/>
          </w:tcPr>
          <w:p w:rsidR="00CD5ADA" w:rsidRDefault="00CD5ADA" w:rsidP="00CD5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CD5ADA" w:rsidRDefault="00CD5ADA" w:rsidP="00CD5AD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платформа «Открытая школа»</w:t>
            </w:r>
          </w:p>
        </w:tc>
        <w:tc>
          <w:tcPr>
            <w:tcW w:w="1418" w:type="dxa"/>
          </w:tcPr>
          <w:p w:rsidR="00CD5ADA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CD5ADA" w:rsidRDefault="00CD5ADA" w:rsidP="00CD5ADA"/>
        </w:tc>
        <w:tc>
          <w:tcPr>
            <w:tcW w:w="1275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CD5ADA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ADA" w:rsidRDefault="00CD5ADA" w:rsidP="00CD5AD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20.04.20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DA" w:rsidRDefault="00CD5ADA" w:rsidP="00CD5A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      </w:r>
          </w:p>
        </w:tc>
        <w:tc>
          <w:tcPr>
            <w:tcW w:w="1417" w:type="dxa"/>
          </w:tcPr>
          <w:p w:rsidR="00CD5ADA" w:rsidRDefault="00CD5ADA" w:rsidP="00CD5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D5ADA" w:rsidRDefault="00CD5ADA" w:rsidP="00CD5AD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платформа «Открытая школа»</w:t>
            </w:r>
          </w:p>
        </w:tc>
        <w:tc>
          <w:tcPr>
            <w:tcW w:w="1418" w:type="dxa"/>
          </w:tcPr>
          <w:p w:rsidR="00CD5ADA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таблица</w:t>
            </w:r>
          </w:p>
        </w:tc>
        <w:tc>
          <w:tcPr>
            <w:tcW w:w="1275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CD5ADA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ADA" w:rsidRDefault="00CD5ADA" w:rsidP="00CD5AD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25.04.20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DA" w:rsidRDefault="00CD5ADA" w:rsidP="00CD5A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Изменения восприятия мира. Сакрализация великокняжеской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власти. Флорентийская уния. Установление автокефалии русской церкви. Внутри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церковная  борьба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(иосифляне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нестяжатели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ереси).</w:t>
            </w:r>
          </w:p>
        </w:tc>
        <w:tc>
          <w:tcPr>
            <w:tcW w:w="1417" w:type="dxa"/>
          </w:tcPr>
          <w:p w:rsidR="00CD5ADA" w:rsidRDefault="00CD5ADA" w:rsidP="00CD5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D5ADA" w:rsidRDefault="00CD5ADA" w:rsidP="00CD5AD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платформа «Открытая школа»</w:t>
            </w:r>
          </w:p>
        </w:tc>
        <w:tc>
          <w:tcPr>
            <w:tcW w:w="1418" w:type="dxa"/>
          </w:tcPr>
          <w:p w:rsidR="00CD5ADA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Ответить на вопросы,</w:t>
            </w:r>
          </w:p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таблица</w:t>
            </w:r>
          </w:p>
        </w:tc>
        <w:tc>
          <w:tcPr>
            <w:tcW w:w="1275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 следующий урок</w:t>
            </w:r>
          </w:p>
        </w:tc>
        <w:tc>
          <w:tcPr>
            <w:tcW w:w="1389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CD5ADA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D5ADA" w:rsidRDefault="00CD5ADA" w:rsidP="00CD5AD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ADA" w:rsidRDefault="00CD5ADA" w:rsidP="00CD5A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культуры единого Русского государства. Летописание: общерусское и региональное. Житийная литература.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Хожение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за три моря» Афанасия Никитина. Архитектура. Изобразительное искусство. Повседневная жизнь горожан и сельских жителей в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древнерусский  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раннемосковский периоды.</w:t>
            </w:r>
          </w:p>
        </w:tc>
        <w:tc>
          <w:tcPr>
            <w:tcW w:w="1417" w:type="dxa"/>
          </w:tcPr>
          <w:p w:rsidR="00CD5ADA" w:rsidRDefault="00CD5ADA" w:rsidP="00CD5ADA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</w:p>
          <w:p w:rsidR="00CD5ADA" w:rsidRDefault="00CD5ADA" w:rsidP="00CD5ADA"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платформа «Открытая школа»</w:t>
            </w:r>
          </w:p>
        </w:tc>
        <w:tc>
          <w:tcPr>
            <w:tcW w:w="1418" w:type="dxa"/>
          </w:tcPr>
          <w:p w:rsidR="00CD5ADA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вопросы,</w:t>
            </w:r>
          </w:p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таблица</w:t>
            </w:r>
          </w:p>
        </w:tc>
        <w:tc>
          <w:tcPr>
            <w:tcW w:w="1275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CD5ADA" w:rsidRPr="00307DDE" w:rsidRDefault="00CD5ADA" w:rsidP="00CD5ADA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F4144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4144" w:rsidRDefault="009F4144" w:rsidP="009F414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144" w:rsidRPr="009F4144" w:rsidRDefault="009F4144" w:rsidP="009F4144">
            <w:pPr>
              <w:rPr>
                <w:rFonts w:ascii="Times New Roman" w:hAnsi="Times New Roman" w:cs="Times New Roman"/>
                <w:szCs w:val="24"/>
              </w:rPr>
            </w:pPr>
            <w:proofErr w:type="gramStart"/>
            <w:r w:rsidRPr="009F4144">
              <w:rPr>
                <w:rFonts w:ascii="Times New Roman" w:hAnsi="Times New Roman" w:cs="Times New Roman"/>
                <w:color w:val="000000"/>
                <w:szCs w:val="18"/>
                <w:shd w:val="clear" w:color="auto" w:fill="FFFFFF"/>
              </w:rPr>
              <w:t>.На</w:t>
            </w:r>
            <w:proofErr w:type="gramEnd"/>
            <w:r w:rsidRPr="009F4144">
              <w:rPr>
                <w:rFonts w:ascii="Times New Roman" w:hAnsi="Times New Roman" w:cs="Times New Roman"/>
                <w:color w:val="000000"/>
                <w:szCs w:val="18"/>
                <w:shd w:val="clear" w:color="auto" w:fill="FFFFFF"/>
              </w:rPr>
              <w:t xml:space="preserve"> берегах Волги и Камы. Люди каменного века на территории края.</w:t>
            </w:r>
          </w:p>
        </w:tc>
        <w:tc>
          <w:tcPr>
            <w:tcW w:w="1417" w:type="dxa"/>
          </w:tcPr>
          <w:p w:rsidR="009F4144" w:rsidRDefault="009F4144" w:rsidP="009F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9F4144" w:rsidRDefault="009F4144" w:rsidP="009F4144"/>
        </w:tc>
        <w:tc>
          <w:tcPr>
            <w:tcW w:w="1418" w:type="dxa"/>
          </w:tcPr>
          <w:p w:rsidR="009F4144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</w:p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F4144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4144" w:rsidRDefault="009F4144" w:rsidP="009F414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28</w:t>
            </w:r>
            <w:r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144" w:rsidRPr="009F4144" w:rsidRDefault="009F4144" w:rsidP="009F4144">
            <w:pPr>
              <w:rPr>
                <w:rFonts w:ascii="Times New Roman" w:hAnsi="Times New Roman" w:cs="Times New Roman"/>
                <w:szCs w:val="24"/>
              </w:rPr>
            </w:pPr>
            <w:r w:rsidRPr="009F4144">
              <w:rPr>
                <w:rFonts w:ascii="Times New Roman" w:hAnsi="Times New Roman" w:cs="Times New Roman"/>
                <w:color w:val="000000"/>
                <w:szCs w:val="18"/>
                <w:shd w:val="clear" w:color="auto" w:fill="FFFFFF"/>
              </w:rPr>
              <w:t>Древние тюрки и ранние тюркские государства. Тюркский каганат. Великая Болгария. Хазарский каганат.</w:t>
            </w:r>
          </w:p>
        </w:tc>
        <w:tc>
          <w:tcPr>
            <w:tcW w:w="1417" w:type="dxa"/>
          </w:tcPr>
          <w:p w:rsidR="009F4144" w:rsidRDefault="009F4144" w:rsidP="009F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</w:p>
          <w:p w:rsidR="009F4144" w:rsidRDefault="009F4144" w:rsidP="009F4144"/>
        </w:tc>
        <w:tc>
          <w:tcPr>
            <w:tcW w:w="1418" w:type="dxa"/>
          </w:tcPr>
          <w:p w:rsidR="009F4144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</w:p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F4144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4144" w:rsidRDefault="009F4144" w:rsidP="009F414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29</w:t>
            </w:r>
            <w:r>
              <w:rPr>
                <w:rFonts w:ascii="Times New Roman" w:eastAsia="Calibri" w:hAnsi="Times New Roman" w:cs="Times New Roman"/>
              </w:rPr>
              <w:t>.04.20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144" w:rsidRDefault="009F4144" w:rsidP="009F4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144">
              <w:rPr>
                <w:rFonts w:ascii="Times New Roman" w:hAnsi="Times New Roman" w:cs="Times New Roman"/>
                <w:sz w:val="24"/>
                <w:szCs w:val="24"/>
              </w:rPr>
              <w:t xml:space="preserve">Булгарское государство </w:t>
            </w:r>
            <w:proofErr w:type="gramStart"/>
            <w:r w:rsidRPr="009F4144">
              <w:rPr>
                <w:rFonts w:ascii="Times New Roman" w:hAnsi="Times New Roman" w:cs="Times New Roman"/>
                <w:sz w:val="24"/>
                <w:szCs w:val="24"/>
              </w:rPr>
              <w:t>на  Средней</w:t>
            </w:r>
            <w:proofErr w:type="gramEnd"/>
            <w:r w:rsidRPr="009F4144">
              <w:rPr>
                <w:rFonts w:ascii="Times New Roman" w:hAnsi="Times New Roman" w:cs="Times New Roman"/>
                <w:sz w:val="24"/>
                <w:szCs w:val="24"/>
              </w:rPr>
              <w:t xml:space="preserve"> Волге: возникновение, территория, население и хозяйство.</w:t>
            </w:r>
          </w:p>
        </w:tc>
        <w:tc>
          <w:tcPr>
            <w:tcW w:w="1417" w:type="dxa"/>
          </w:tcPr>
          <w:p w:rsidR="009F4144" w:rsidRDefault="009F4144" w:rsidP="009F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F4144" w:rsidRDefault="009F4144" w:rsidP="009F4144"/>
        </w:tc>
        <w:tc>
          <w:tcPr>
            <w:tcW w:w="1418" w:type="dxa"/>
          </w:tcPr>
          <w:p w:rsidR="009F4144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</w:p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F4144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4144" w:rsidRDefault="009F4144" w:rsidP="009F414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16.05.20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144" w:rsidRPr="009F4144" w:rsidRDefault="009F4144" w:rsidP="009F4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1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Волжская Булгария: города. Международные связи, культура.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Монгольское нашествие на Волжскую Булгарию. Образование Улуса Джучи – Золотой Орды.</w:t>
            </w:r>
          </w:p>
        </w:tc>
        <w:tc>
          <w:tcPr>
            <w:tcW w:w="1417" w:type="dxa"/>
          </w:tcPr>
          <w:p w:rsidR="009F4144" w:rsidRDefault="009F4144" w:rsidP="009F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F4144" w:rsidRDefault="009F4144" w:rsidP="009F4144"/>
        </w:tc>
        <w:tc>
          <w:tcPr>
            <w:tcW w:w="1418" w:type="dxa"/>
          </w:tcPr>
          <w:p w:rsidR="009F4144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</w:p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F4144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4144" w:rsidRDefault="009F4144" w:rsidP="009F414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18.05.20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144" w:rsidRPr="009F4144" w:rsidRDefault="009F4144" w:rsidP="009F4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>Золотая Орда: государственный строй, население, экономика, культура. Города и кочевые степи. Принятие ислама.</w:t>
            </w:r>
          </w:p>
        </w:tc>
        <w:tc>
          <w:tcPr>
            <w:tcW w:w="1417" w:type="dxa"/>
          </w:tcPr>
          <w:p w:rsidR="009F4144" w:rsidRDefault="009F4144" w:rsidP="009F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F4144" w:rsidRDefault="009F4144" w:rsidP="009F4144"/>
        </w:tc>
        <w:tc>
          <w:tcPr>
            <w:tcW w:w="1418" w:type="dxa"/>
          </w:tcPr>
          <w:p w:rsidR="009F4144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</w:p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  <w:tr w:rsidR="009F4144" w:rsidRPr="00307DDE" w:rsidTr="00A973AE"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4144" w:rsidRDefault="009F4144" w:rsidP="009F4144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23.05.20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4144" w:rsidRPr="009F4144" w:rsidRDefault="009F4144" w:rsidP="009F41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Ослабление государства во второй половине 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XVI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в., нашествие Тимура.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Распад Золотой Орды, образование татарских ханств. Казанское ханство. </w:t>
            </w:r>
            <w:proofErr w:type="gramStart"/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>Сибирское  ханство</w:t>
            </w:r>
            <w:proofErr w:type="gramEnd"/>
            <w:r w:rsidRPr="009F4144">
              <w:rPr>
                <w:rFonts w:ascii="Times New Roman" w:eastAsia="Calibri" w:hAnsi="Times New Roman" w:cs="Times New Roman"/>
                <w:sz w:val="24"/>
                <w:szCs w:val="24"/>
              </w:rPr>
              <w:t>. Астраханское ханство. Ногайская Орда.</w:t>
            </w:r>
          </w:p>
        </w:tc>
        <w:tc>
          <w:tcPr>
            <w:tcW w:w="1417" w:type="dxa"/>
          </w:tcPr>
          <w:p w:rsidR="009F4144" w:rsidRDefault="009F4144" w:rsidP="009F414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7DDE">
              <w:rPr>
                <w:rFonts w:ascii="Times New Roman" w:eastAsia="Calibri" w:hAnsi="Times New Roman" w:cs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9F4144" w:rsidRDefault="009F4144" w:rsidP="009F4144"/>
        </w:tc>
        <w:tc>
          <w:tcPr>
            <w:tcW w:w="1418" w:type="dxa"/>
          </w:tcPr>
          <w:p w:rsidR="009F4144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Ответить на вопросы</w:t>
            </w:r>
          </w:p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75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 следующий урок</w:t>
            </w:r>
          </w:p>
        </w:tc>
        <w:tc>
          <w:tcPr>
            <w:tcW w:w="1389" w:type="dxa"/>
          </w:tcPr>
          <w:p w:rsidR="009F4144" w:rsidRPr="00307DDE" w:rsidRDefault="009F4144" w:rsidP="009F414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Почта, телефон</w:t>
            </w:r>
          </w:p>
        </w:tc>
      </w:tr>
    </w:tbl>
    <w:p w:rsidR="000556B3" w:rsidRPr="00307DDE" w:rsidRDefault="000556B3" w:rsidP="00307DDE">
      <w:pPr>
        <w:spacing w:after="200" w:line="276" w:lineRule="auto"/>
        <w:rPr>
          <w:rFonts w:ascii="Calibri" w:eastAsia="Calibri" w:hAnsi="Calibri" w:cs="Times New Roman"/>
        </w:rPr>
      </w:pPr>
    </w:p>
    <w:sectPr w:rsidR="000556B3" w:rsidRPr="00307DDE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45B"/>
    <w:rsid w:val="000556B3"/>
    <w:rsid w:val="00106713"/>
    <w:rsid w:val="00307DDE"/>
    <w:rsid w:val="0045345B"/>
    <w:rsid w:val="00496A55"/>
    <w:rsid w:val="006460D1"/>
    <w:rsid w:val="009F4144"/>
    <w:rsid w:val="00A973AE"/>
    <w:rsid w:val="00CD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431ED2-A1E1-41DF-BC49-AB4C7B24F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07DDE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locked/>
    <w:rsid w:val="00307DDE"/>
  </w:style>
  <w:style w:type="character" w:styleId="a5">
    <w:name w:val="Hyperlink"/>
    <w:basedOn w:val="a0"/>
    <w:uiPriority w:val="99"/>
    <w:unhideWhenUsed/>
    <w:rsid w:val="00307D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liant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2020-03-29T16:45:00Z</dcterms:created>
  <dcterms:modified xsi:type="dcterms:W3CDTF">2020-05-11T06:07:00Z</dcterms:modified>
</cp:coreProperties>
</file>